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13 Maler- und Lackiearbeiten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